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9" w:rsidRDefault="00827FFA">
      <w:pPr>
        <w:jc w:val="center"/>
        <w:rPr>
          <w:rFonts w:ascii="仿宋" w:eastAsia="仿宋" w:hAnsi="仿宋"/>
          <w:sz w:val="36"/>
          <w:szCs w:val="30"/>
        </w:rPr>
      </w:pPr>
      <w:r>
        <w:rPr>
          <w:rFonts w:ascii="仿宋" w:eastAsia="仿宋" w:hAnsi="仿宋" w:hint="eastAsia"/>
          <w:sz w:val="36"/>
          <w:szCs w:val="30"/>
        </w:rPr>
        <w:t>在线面试操作说明</w:t>
      </w:r>
    </w:p>
    <w:p w:rsidR="005170C9" w:rsidRDefault="005170C9">
      <w:pPr>
        <w:jc w:val="center"/>
        <w:rPr>
          <w:rFonts w:ascii="仿宋" w:eastAsia="仿宋" w:hAnsi="仿宋"/>
          <w:sz w:val="30"/>
          <w:szCs w:val="30"/>
        </w:rPr>
      </w:pP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在面试前各位考生请</w:t>
      </w:r>
      <w:proofErr w:type="gramStart"/>
      <w:r>
        <w:rPr>
          <w:rFonts w:ascii="仿宋" w:eastAsia="仿宋" w:hAnsi="仿宋"/>
          <w:sz w:val="30"/>
          <w:szCs w:val="30"/>
        </w:rPr>
        <w:t>登录科锐国际</w:t>
      </w:r>
      <w:proofErr w:type="gramEnd"/>
      <w:r>
        <w:rPr>
          <w:rFonts w:ascii="仿宋" w:eastAsia="仿宋" w:hAnsi="仿宋"/>
          <w:sz w:val="30"/>
          <w:szCs w:val="30"/>
        </w:rPr>
        <w:t>招考一体化报名系统查看面试通知</w:t>
      </w:r>
      <w:r>
        <w:rPr>
          <w:rFonts w:ascii="仿宋" w:eastAsia="仿宋" w:hAnsi="仿宋" w:hint="eastAsia"/>
          <w:sz w:val="30"/>
          <w:szCs w:val="30"/>
        </w:rPr>
        <w:t>，点击“查询报名进度”进入通知与反馈界面，点击“面试”环节即可查看面试通知，通知</w:t>
      </w:r>
      <w:r>
        <w:rPr>
          <w:rFonts w:ascii="仿宋" w:eastAsia="仿宋" w:hAnsi="仿宋"/>
          <w:sz w:val="30"/>
          <w:szCs w:val="30"/>
        </w:rPr>
        <w:t>内容包括面试日期</w:t>
      </w:r>
      <w:r>
        <w:rPr>
          <w:rFonts w:ascii="仿宋" w:eastAsia="仿宋" w:hAnsi="仿宋" w:hint="eastAsia"/>
          <w:sz w:val="30"/>
          <w:szCs w:val="30"/>
        </w:rPr>
        <w:t>、面试预计开始时间、</w:t>
      </w:r>
      <w:r>
        <w:rPr>
          <w:rFonts w:ascii="仿宋" w:eastAsia="仿宋" w:hAnsi="仿宋"/>
          <w:sz w:val="30"/>
          <w:szCs w:val="30"/>
        </w:rPr>
        <w:t>邀请码</w:t>
      </w:r>
      <w:r>
        <w:rPr>
          <w:rFonts w:ascii="仿宋" w:eastAsia="仿宋" w:hAnsi="仿宋" w:hint="eastAsia"/>
          <w:sz w:val="30"/>
          <w:szCs w:val="30"/>
        </w:rPr>
        <w:t>以及在线面试系统登录地址</w:t>
      </w:r>
    </w:p>
    <w:p w:rsidR="005170C9" w:rsidRDefault="00827FFA">
      <w:pPr>
        <w:jc w:val="cente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1"/>
                    </pic:cNvPicPr>
                  </pic:nvPicPr>
                  <pic:blipFill>
                    <a:blip r:embed="rId7" cstate="print"/>
                    <a:stretch>
                      <a:fillRect/>
                    </a:stretch>
                  </pic:blipFill>
                  <pic:spPr>
                    <a:xfrm>
                      <a:off x="0" y="0"/>
                      <a:ext cx="5274310" cy="2536825"/>
                    </a:xfrm>
                    <a:prstGeom prst="rect">
                      <a:avLst/>
                    </a:prstGeom>
                  </pic:spPr>
                </pic:pic>
              </a:graphicData>
            </a:graphic>
          </wp:inline>
        </w:drawing>
      </w:r>
    </w:p>
    <w:p w:rsidR="005170C9" w:rsidRDefault="00827FFA">
      <w:pPr>
        <w:jc w:val="cente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1"/>
                    </pic:cNvPicPr>
                  </pic:nvPicPr>
                  <pic:blipFill>
                    <a:blip r:embed="rId8"/>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考生在收到面试通知后需在通知中指定的日期和时间登录在线面试系统（建议提前</w:t>
      </w:r>
      <w:r>
        <w:rPr>
          <w:rFonts w:ascii="仿宋" w:eastAsia="仿宋" w:hAnsi="仿宋" w:hint="eastAsia"/>
          <w:sz w:val="30"/>
          <w:szCs w:val="30"/>
        </w:rPr>
        <w:t>60</w:t>
      </w:r>
      <w:r>
        <w:rPr>
          <w:rFonts w:ascii="仿宋" w:eastAsia="仿宋" w:hAnsi="仿宋" w:hint="eastAsia"/>
          <w:sz w:val="30"/>
          <w:szCs w:val="30"/>
        </w:rPr>
        <w:t>分钟登录面试间，避免因迟到而造成的不能参加面试考试）。</w:t>
      </w:r>
      <w:r>
        <w:rPr>
          <w:rFonts w:ascii="仿宋" w:eastAsia="仿宋" w:hAnsi="仿宋" w:hint="eastAsia"/>
          <w:sz w:val="30"/>
          <w:szCs w:val="30"/>
        </w:rPr>
        <w:t>PC</w:t>
      </w:r>
      <w:r>
        <w:rPr>
          <w:rFonts w:ascii="仿宋" w:eastAsia="仿宋" w:hAnsi="仿宋" w:hint="eastAsia"/>
          <w:sz w:val="30"/>
          <w:szCs w:val="30"/>
        </w:rPr>
        <w:t>端在线面试系统登录地址为：</w:t>
      </w:r>
      <w:r>
        <w:rPr>
          <w:rFonts w:ascii="仿宋" w:eastAsia="仿宋" w:hAnsi="仿宋"/>
          <w:b/>
          <w:color w:val="000000" w:themeColor="text1"/>
          <w:sz w:val="30"/>
          <w:szCs w:val="30"/>
        </w:rPr>
        <w:lastRenderedPageBreak/>
        <w:t>https://onlineinterview.</w:t>
      </w:r>
      <w:r>
        <w:rPr>
          <w:rFonts w:ascii="仿宋" w:eastAsia="仿宋" w:hAnsi="仿宋" w:hint="eastAsia"/>
          <w:b/>
          <w:color w:val="000000" w:themeColor="text1"/>
          <w:sz w:val="30"/>
          <w:szCs w:val="30"/>
        </w:rPr>
        <w:t>caidaocloud</w:t>
      </w:r>
      <w:r>
        <w:rPr>
          <w:rFonts w:ascii="仿宋" w:eastAsia="仿宋" w:hAnsi="仿宋"/>
          <w:b/>
          <w:color w:val="000000" w:themeColor="text1"/>
          <w:sz w:val="30"/>
          <w:szCs w:val="30"/>
        </w:rPr>
        <w:t>.com/#/login</w:t>
      </w:r>
      <w:r>
        <w:rPr>
          <w:rFonts w:ascii="仿宋" w:eastAsia="仿宋" w:hAnsi="仿宋"/>
          <w:b/>
          <w:color w:val="000000" w:themeColor="text1"/>
          <w:sz w:val="30"/>
          <w:szCs w:val="30"/>
        </w:rPr>
        <w:t>或直接点击</w:t>
      </w:r>
      <w:r>
        <w:rPr>
          <w:rFonts w:ascii="仿宋" w:eastAsia="仿宋" w:hAnsi="仿宋" w:hint="eastAsia"/>
          <w:b/>
          <w:color w:val="000000" w:themeColor="text1"/>
          <w:sz w:val="30"/>
          <w:szCs w:val="30"/>
        </w:rPr>
        <w:t>“开始面试”进入</w:t>
      </w:r>
      <w:r>
        <w:rPr>
          <w:rFonts w:ascii="仿宋" w:eastAsia="仿宋" w:hAnsi="仿宋" w:hint="eastAsia"/>
          <w:b/>
          <w:sz w:val="30"/>
          <w:szCs w:val="30"/>
        </w:rPr>
        <w:t>在线面试系统</w:t>
      </w:r>
      <w:r>
        <w:rPr>
          <w:rFonts w:ascii="仿宋" w:eastAsia="仿宋" w:hAnsi="仿宋" w:hint="eastAsia"/>
          <w:b/>
          <w:color w:val="000000" w:themeColor="text1"/>
          <w:sz w:val="30"/>
          <w:szCs w:val="30"/>
        </w:rPr>
        <w:t>登录界面</w:t>
      </w:r>
      <w:r>
        <w:rPr>
          <w:rFonts w:ascii="仿宋" w:eastAsia="仿宋" w:hAnsi="仿宋" w:hint="eastAsia"/>
          <w:sz w:val="30"/>
          <w:szCs w:val="30"/>
        </w:rPr>
        <w:t>，面试时需</w:t>
      </w:r>
      <w:proofErr w:type="gramStart"/>
      <w:r>
        <w:rPr>
          <w:rFonts w:ascii="仿宋" w:eastAsia="仿宋" w:hAnsi="仿宋" w:hint="eastAsia"/>
          <w:sz w:val="30"/>
          <w:szCs w:val="30"/>
        </w:rPr>
        <w:t>使用</w:t>
      </w:r>
      <w:r>
        <w:rPr>
          <w:rFonts w:ascii="仿宋" w:eastAsia="仿宋" w:hAnsi="仿宋" w:hint="eastAsia"/>
          <w:b/>
          <w:sz w:val="30"/>
          <w:szCs w:val="30"/>
        </w:rPr>
        <w:t>谷歌浏览器</w:t>
      </w:r>
      <w:proofErr w:type="gramEnd"/>
      <w:r>
        <w:rPr>
          <w:rFonts w:ascii="仿宋" w:eastAsia="仿宋" w:hAnsi="仿宋" w:hint="eastAsia"/>
          <w:sz w:val="30"/>
          <w:szCs w:val="30"/>
        </w:rPr>
        <w:t>进行面</w:t>
      </w:r>
      <w:bookmarkStart w:id="0" w:name="_GoBack"/>
      <w:bookmarkEnd w:id="0"/>
      <w:r>
        <w:rPr>
          <w:rFonts w:ascii="仿宋" w:eastAsia="仿宋" w:hAnsi="仿宋" w:hint="eastAsia"/>
          <w:sz w:val="30"/>
          <w:szCs w:val="30"/>
        </w:rPr>
        <w:t>试，将地址粘贴到地址栏中登录</w:t>
      </w:r>
      <w:r>
        <w:rPr>
          <w:rFonts w:ascii="仿宋" w:eastAsia="仿宋" w:hAnsi="仿宋" w:hint="eastAsia"/>
          <w:sz w:val="30"/>
          <w:szCs w:val="30"/>
        </w:rPr>
        <w:t>PC</w:t>
      </w:r>
      <w:r>
        <w:rPr>
          <w:rFonts w:ascii="仿宋" w:eastAsia="仿宋" w:hAnsi="仿宋" w:hint="eastAsia"/>
          <w:sz w:val="30"/>
          <w:szCs w:val="30"/>
        </w:rPr>
        <w:t>端在线面试系统。</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9" cstate="print"/>
                    <a:stretch>
                      <a:fillRect/>
                    </a:stretch>
                  </pic:blipFill>
                  <pic:spPr>
                    <a:xfrm>
                      <a:off x="0" y="0"/>
                      <a:ext cx="5274310" cy="2536825"/>
                    </a:xfrm>
                    <a:prstGeom prst="rect">
                      <a:avLst/>
                    </a:prstGeom>
                  </pic:spPr>
                </pic:pic>
              </a:graphicData>
            </a:graphic>
          </wp:inline>
        </w:drawing>
      </w:r>
    </w:p>
    <w:p w:rsidR="005170C9" w:rsidRDefault="00827FFA">
      <w:pPr>
        <w:rPr>
          <w:rFonts w:ascii="仿宋" w:eastAsia="仿宋" w:hAnsi="仿宋"/>
          <w:sz w:val="30"/>
          <w:szCs w:val="30"/>
        </w:rPr>
      </w:pPr>
      <w:r>
        <w:rPr>
          <w:rFonts w:ascii="仿宋" w:eastAsia="仿宋" w:hAnsi="仿宋" w:hint="eastAsia"/>
          <w:noProof/>
          <w:sz w:val="30"/>
          <w:szCs w:val="30"/>
        </w:rPr>
        <w:drawing>
          <wp:inline distT="0" distB="0" distL="0" distR="0">
            <wp:extent cx="5276850" cy="253746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10"/>
                    <a:stretch>
                      <a:fillRect/>
                    </a:stretch>
                  </pic:blipFill>
                  <pic:spPr>
                    <a:xfrm>
                      <a:off x="0" y="0"/>
                      <a:ext cx="5277030" cy="2538000"/>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3.</w:t>
      </w:r>
      <w:r>
        <w:rPr>
          <w:rFonts w:ascii="仿宋" w:eastAsia="仿宋" w:hAnsi="仿宋" w:hint="eastAsia"/>
          <w:sz w:val="30"/>
          <w:szCs w:val="30"/>
        </w:rPr>
        <w:t>进入在线面试系统之前按照以下操作开启麦克风、摄像头、声音权限：</w:t>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）点击地址栏左侧锁头图标，点击弹出对话框中的“网站设置”进入设置界面</w:t>
      </w:r>
    </w:p>
    <w:p w:rsidR="005170C9" w:rsidRDefault="00827FFA">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82194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tretch>
                      <a:fillRect/>
                    </a:stretch>
                  </pic:blipFill>
                  <pic:spPr>
                    <a:xfrm>
                      <a:off x="0" y="0"/>
                      <a:ext cx="5274310" cy="2822489"/>
                    </a:xfrm>
                    <a:prstGeom prst="rect">
                      <a:avLst/>
                    </a:prstGeom>
                    <a:noFill/>
                    <a:ln w="9525">
                      <a:noFill/>
                      <a:miter lim="800000"/>
                      <a:headEnd/>
                      <a:tailEnd/>
                    </a:ln>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）进入网站设置界面后，将“摄像头”，“麦克风”，“声音”三个项目的权限设置为“允许”（和图片中设置相同即为设置完成），设置完成后关闭“网站设置”界面。</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3675" cy="2536190"/>
            <wp:effectExtent l="19050" t="0" r="2542"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tretch>
                      <a:fillRect/>
                    </a:stretch>
                  </pic:blipFill>
                  <pic:spPr>
                    <a:xfrm>
                      <a:off x="0" y="0"/>
                      <a:ext cx="5274308" cy="2536765"/>
                    </a:xfrm>
                    <a:prstGeom prst="rect">
                      <a:avLst/>
                    </a:prstGeom>
                    <a:noFill/>
                    <a:ln w="9525">
                      <a:noFill/>
                      <a:miter lim="800000"/>
                      <a:headEnd/>
                      <a:tailEnd/>
                    </a:ln>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）回到在线面试系统登录界面后，如出现图中红框所示提示，点击“重新加载”刷新界面即可</w:t>
      </w:r>
    </w:p>
    <w:p w:rsidR="005170C9" w:rsidRDefault="00827FFA">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1" noChangeArrowheads="1"/>
                    </pic:cNvPicPr>
                  </pic:nvPicPr>
                  <pic:blipFill>
                    <a:blip r:embed="rId13"/>
                    <a:srcRect/>
                    <a:stretch>
                      <a:fillRect/>
                    </a:stretch>
                  </pic:blipFill>
                  <pic:spPr>
                    <a:xfrm>
                      <a:off x="0" y="0"/>
                      <a:ext cx="5274310" cy="2807045"/>
                    </a:xfrm>
                    <a:prstGeom prst="rect">
                      <a:avLst/>
                    </a:prstGeom>
                    <a:noFill/>
                    <a:ln w="9525">
                      <a:noFill/>
                      <a:miter lim="800000"/>
                      <a:headEnd/>
                      <a:tailEnd/>
                    </a:ln>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4.</w:t>
      </w:r>
      <w:r>
        <w:rPr>
          <w:rFonts w:ascii="仿宋" w:eastAsia="仿宋" w:hAnsi="仿宋" w:hint="eastAsia"/>
          <w:sz w:val="30"/>
          <w:szCs w:val="30"/>
        </w:rPr>
        <w:t>刷新界面后</w:t>
      </w:r>
      <w:proofErr w:type="gramStart"/>
      <w:r>
        <w:rPr>
          <w:rFonts w:ascii="仿宋" w:eastAsia="仿宋" w:hAnsi="仿宋"/>
          <w:sz w:val="30"/>
          <w:szCs w:val="30"/>
        </w:rPr>
        <w:t>后</w:t>
      </w:r>
      <w:proofErr w:type="gramEnd"/>
      <w:r>
        <w:rPr>
          <w:rFonts w:ascii="仿宋" w:eastAsia="仿宋" w:hAnsi="仿宋"/>
          <w:sz w:val="30"/>
          <w:szCs w:val="30"/>
        </w:rPr>
        <w:t>再次进入</w:t>
      </w:r>
      <w:r>
        <w:rPr>
          <w:rFonts w:ascii="仿宋" w:eastAsia="仿宋" w:hAnsi="仿宋" w:hint="eastAsia"/>
          <w:sz w:val="30"/>
          <w:szCs w:val="30"/>
        </w:rPr>
        <w:t>在线面试系统</w:t>
      </w:r>
      <w:r>
        <w:rPr>
          <w:rFonts w:ascii="仿宋" w:eastAsia="仿宋" w:hAnsi="仿宋"/>
          <w:sz w:val="30"/>
          <w:szCs w:val="30"/>
        </w:rPr>
        <w:t>登录界面</w:t>
      </w:r>
      <w:r>
        <w:rPr>
          <w:rFonts w:ascii="仿宋" w:eastAsia="仿宋" w:hAnsi="仿宋" w:hint="eastAsia"/>
          <w:sz w:val="30"/>
          <w:szCs w:val="30"/>
        </w:rPr>
        <w:t>，</w:t>
      </w:r>
      <w:r>
        <w:rPr>
          <w:rFonts w:ascii="仿宋" w:eastAsia="仿宋" w:hAnsi="仿宋"/>
          <w:sz w:val="30"/>
          <w:szCs w:val="30"/>
        </w:rPr>
        <w:t>将面试通知中的</w:t>
      </w:r>
      <w:r>
        <w:rPr>
          <w:rFonts w:ascii="仿宋" w:eastAsia="仿宋" w:hAnsi="仿宋" w:hint="eastAsia"/>
          <w:sz w:val="30"/>
          <w:szCs w:val="30"/>
        </w:rPr>
        <w:t>“邀请码”（</w:t>
      </w:r>
      <w:r>
        <w:rPr>
          <w:rFonts w:ascii="仿宋" w:eastAsia="仿宋" w:hAnsi="仿宋" w:hint="eastAsia"/>
          <w:sz w:val="30"/>
          <w:szCs w:val="30"/>
        </w:rPr>
        <w:t>6</w:t>
      </w:r>
      <w:r>
        <w:rPr>
          <w:rFonts w:ascii="仿宋" w:eastAsia="仿宋" w:hAnsi="仿宋" w:hint="eastAsia"/>
          <w:sz w:val="30"/>
          <w:szCs w:val="30"/>
        </w:rPr>
        <w:t>位阿拉伯数字）输入页面的方框中，点击“确认”即可登录</w:t>
      </w:r>
      <w:proofErr w:type="gramStart"/>
      <w:r>
        <w:rPr>
          <w:rFonts w:ascii="仿宋" w:eastAsia="仿宋" w:hAnsi="仿宋" w:hint="eastAsia"/>
          <w:sz w:val="30"/>
          <w:szCs w:val="30"/>
        </w:rPr>
        <w:t>候考间</w:t>
      </w:r>
      <w:proofErr w:type="gramEnd"/>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1"/>
                    </pic:cNvPicPr>
                  </pic:nvPicPr>
                  <pic:blipFill>
                    <a:blip r:embed="rId14"/>
                    <a:stretch>
                      <a:fillRect/>
                    </a:stretch>
                  </pic:blipFill>
                  <pic:spPr>
                    <a:xfrm>
                      <a:off x="0" y="0"/>
                      <a:ext cx="5274310" cy="2352675"/>
                    </a:xfrm>
                    <a:prstGeom prst="rect">
                      <a:avLst/>
                    </a:prstGeom>
                  </pic:spPr>
                </pic:pic>
              </a:graphicData>
            </a:graphic>
          </wp:inline>
        </w:drawing>
      </w:r>
    </w:p>
    <w:p w:rsidR="005170C9" w:rsidRDefault="00827FFA">
      <w:pPr>
        <w:ind w:firstLineChars="200" w:firstLine="600"/>
        <w:rPr>
          <w:rFonts w:ascii="仿宋" w:eastAsia="仿宋" w:hAnsi="仿宋"/>
          <w:sz w:val="30"/>
          <w:szCs w:val="30"/>
        </w:rPr>
      </w:pPr>
      <w:r>
        <w:rPr>
          <w:rFonts w:ascii="仿宋" w:eastAsia="仿宋" w:hAnsi="仿宋" w:hint="eastAsia"/>
          <w:sz w:val="30"/>
          <w:szCs w:val="30"/>
        </w:rPr>
        <w:t>进入</w:t>
      </w:r>
      <w:proofErr w:type="gramStart"/>
      <w:r>
        <w:rPr>
          <w:rFonts w:ascii="仿宋" w:eastAsia="仿宋" w:hAnsi="仿宋" w:hint="eastAsia"/>
          <w:sz w:val="30"/>
          <w:szCs w:val="30"/>
        </w:rPr>
        <w:t>候考间</w:t>
      </w:r>
      <w:proofErr w:type="gramEnd"/>
      <w:r>
        <w:rPr>
          <w:rFonts w:ascii="仿宋" w:eastAsia="仿宋" w:hAnsi="仿宋" w:hint="eastAsia"/>
          <w:sz w:val="30"/>
          <w:szCs w:val="30"/>
        </w:rPr>
        <w:t>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rsidR="005170C9" w:rsidRDefault="00827FFA">
      <w:pPr>
        <w:jc w:val="center"/>
        <w:rPr>
          <w:rFonts w:ascii="仿宋" w:eastAsia="仿宋" w:hAnsi="仿宋"/>
          <w:sz w:val="30"/>
          <w:szCs w:val="30"/>
        </w:rPr>
      </w:pPr>
      <w:r>
        <w:rPr>
          <w:rFonts w:ascii="仿宋" w:eastAsia="仿宋" w:hAnsi="仿宋"/>
          <w:noProof/>
          <w:sz w:val="30"/>
          <w:szCs w:val="30"/>
        </w:rPr>
        <w:lastRenderedPageBreak/>
        <w:drawing>
          <wp:inline distT="0" distB="0" distL="0" distR="0">
            <wp:extent cx="2427605" cy="1799590"/>
            <wp:effectExtent l="19050" t="0" r="0" b="0"/>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15" cstate="print"/>
                    <a:srcRect l="24836" t="8502" r="24788" b="13765"/>
                    <a:stretch>
                      <a:fillRect/>
                    </a:stretch>
                  </pic:blipFill>
                  <pic:spPr>
                    <a:xfrm>
                      <a:off x="0" y="0"/>
                      <a:ext cx="2428125" cy="1800000"/>
                    </a:xfrm>
                    <a:prstGeom prst="rect">
                      <a:avLst/>
                    </a:prstGeom>
                  </pic:spPr>
                </pic:pic>
              </a:graphicData>
            </a:graphic>
          </wp:inline>
        </w:drawing>
      </w:r>
      <w:r>
        <w:rPr>
          <w:rFonts w:ascii="仿宋" w:eastAsia="仿宋" w:hAnsi="仿宋"/>
          <w:noProof/>
          <w:sz w:val="30"/>
          <w:szCs w:val="30"/>
        </w:rPr>
        <w:drawing>
          <wp:inline distT="0" distB="0" distL="0" distR="0">
            <wp:extent cx="2465705" cy="1796415"/>
            <wp:effectExtent l="19050" t="0" r="0" b="0"/>
            <wp:docPr id="17"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1"/>
                    </pic:cNvPicPr>
                  </pic:nvPicPr>
                  <pic:blipFill>
                    <a:blip r:embed="rId16" cstate="print"/>
                    <a:srcRect l="19865" r="18914" b="7143"/>
                    <a:stretch>
                      <a:fillRect/>
                    </a:stretch>
                  </pic:blipFill>
                  <pic:spPr>
                    <a:xfrm>
                      <a:off x="0" y="0"/>
                      <a:ext cx="2466000" cy="1796761"/>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5.</w:t>
      </w:r>
      <w:r>
        <w:rPr>
          <w:rFonts w:ascii="仿宋" w:eastAsia="仿宋" w:hAnsi="仿宋" w:hint="eastAsia"/>
          <w:sz w:val="30"/>
          <w:szCs w:val="30"/>
        </w:rPr>
        <w:t>进入</w:t>
      </w:r>
      <w:proofErr w:type="gramStart"/>
      <w:r>
        <w:rPr>
          <w:rFonts w:ascii="仿宋" w:eastAsia="仿宋" w:hAnsi="仿宋" w:hint="eastAsia"/>
          <w:sz w:val="30"/>
          <w:szCs w:val="30"/>
        </w:rPr>
        <w:t>候考间</w:t>
      </w:r>
      <w:proofErr w:type="gramEnd"/>
      <w:r>
        <w:rPr>
          <w:rFonts w:ascii="仿宋" w:eastAsia="仿宋" w:hAnsi="仿宋" w:hint="eastAsia"/>
          <w:sz w:val="30"/>
          <w:szCs w:val="30"/>
        </w:rPr>
        <w:t>后显示</w:t>
      </w:r>
      <w:r>
        <w:rPr>
          <w:rFonts w:ascii="仿宋" w:eastAsia="仿宋" w:hAnsi="仿宋" w:hint="eastAsia"/>
          <w:sz w:val="30"/>
          <w:szCs w:val="30"/>
        </w:rPr>
        <w:t>如图界面即为成功登录调试等候间，等待工作人员呼叫上线进行相关调试即可</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190"/>
            <wp:effectExtent l="19050" t="0" r="2540" b="0"/>
            <wp:docPr id="8"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1"/>
                    </pic:cNvPicPr>
                  </pic:nvPicPr>
                  <pic:blipFill>
                    <a:blip r:embed="rId17"/>
                    <a:stretch>
                      <a:fillRect/>
                    </a:stretch>
                  </pic:blipFill>
                  <pic:spPr>
                    <a:xfrm>
                      <a:off x="0" y="0"/>
                      <a:ext cx="5274310" cy="253676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6.</w:t>
      </w:r>
      <w:r>
        <w:rPr>
          <w:rFonts w:ascii="仿宋" w:eastAsia="仿宋" w:hAnsi="仿宋" w:hint="eastAsia"/>
          <w:sz w:val="30"/>
          <w:szCs w:val="30"/>
        </w:rPr>
        <w:t>当工作人员呼叫上线时会显示如图画面，点击“接受”即可进入和工作人员连线的界面</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9"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1"/>
                    </pic:cNvPicPr>
                  </pic:nvPicPr>
                  <pic:blipFill>
                    <a:blip r:embed="rId18"/>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lastRenderedPageBreak/>
        <w:t>7.</w:t>
      </w:r>
      <w:r>
        <w:rPr>
          <w:rFonts w:ascii="仿宋" w:eastAsia="仿宋" w:hAnsi="仿宋" w:hint="eastAsia"/>
          <w:sz w:val="30"/>
          <w:szCs w:val="30"/>
        </w:rPr>
        <w:t>进入</w:t>
      </w:r>
      <w:proofErr w:type="gramStart"/>
      <w:r>
        <w:rPr>
          <w:rFonts w:ascii="仿宋" w:eastAsia="仿宋" w:hAnsi="仿宋" w:hint="eastAsia"/>
          <w:sz w:val="30"/>
          <w:szCs w:val="30"/>
        </w:rPr>
        <w:t>候考间</w:t>
      </w:r>
      <w:proofErr w:type="gramEnd"/>
      <w:r>
        <w:rPr>
          <w:rFonts w:ascii="仿宋" w:eastAsia="仿宋" w:hAnsi="仿宋" w:hint="eastAsia"/>
          <w:sz w:val="30"/>
          <w:szCs w:val="30"/>
        </w:rPr>
        <w:t>后按照工作人员的要求进行相关操作（如进入后自己的镜头未显示自己的图像可点击下方“摄像头”重启摄像头）</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9"/>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8.</w:t>
      </w:r>
      <w:r>
        <w:rPr>
          <w:rFonts w:ascii="仿宋" w:eastAsia="仿宋" w:hAnsi="仿宋" w:hint="eastAsia"/>
          <w:sz w:val="30"/>
          <w:szCs w:val="30"/>
        </w:rPr>
        <w:t>调试完毕后工作人员会结束当前对话，考生界面会显示“</w:t>
      </w:r>
      <w:r>
        <w:rPr>
          <w:rFonts w:ascii="仿宋" w:eastAsia="仿宋" w:hAnsi="仿宋"/>
          <w:sz w:val="30"/>
          <w:szCs w:val="30"/>
        </w:rPr>
        <w:t>您已调试完毕，请再次输入邀请码进入面试等待室等待正式面试。</w:t>
      </w:r>
      <w:r>
        <w:rPr>
          <w:rFonts w:ascii="仿宋" w:eastAsia="仿宋" w:hAnsi="仿宋" w:hint="eastAsia"/>
          <w:sz w:val="30"/>
          <w:szCs w:val="30"/>
        </w:rPr>
        <w:t>”点击确认回到初始登录界面，再次输入邀请码登录面试间</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1"/>
                    </pic:cNvPicPr>
                  </pic:nvPicPr>
                  <pic:blipFill>
                    <a:blip r:embed="rId20"/>
                    <a:stretch>
                      <a:fillRect/>
                    </a:stretch>
                  </pic:blipFill>
                  <pic:spPr>
                    <a:xfrm>
                      <a:off x="0" y="0"/>
                      <a:ext cx="5274310" cy="2536825"/>
                    </a:xfrm>
                    <a:prstGeom prst="rect">
                      <a:avLst/>
                    </a:prstGeom>
                  </pic:spPr>
                </pic:pic>
              </a:graphicData>
            </a:graphic>
          </wp:inline>
        </w:drawing>
      </w:r>
    </w:p>
    <w:p w:rsidR="005170C9" w:rsidRDefault="00827FFA">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2" name="图片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1"/>
                    </pic:cNvPicPr>
                  </pic:nvPicPr>
                  <pic:blipFill>
                    <a:blip r:embed="rId10"/>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9.</w:t>
      </w:r>
      <w:r>
        <w:rPr>
          <w:rFonts w:ascii="仿宋" w:eastAsia="仿宋" w:hAnsi="仿宋" w:hint="eastAsia"/>
          <w:sz w:val="30"/>
          <w:szCs w:val="30"/>
        </w:rPr>
        <w:t>再次登录后需要对设备重新进行一次调试，按照页面提示点击“是”即可进入设备调试页面。</w:t>
      </w:r>
    </w:p>
    <w:p w:rsidR="005170C9" w:rsidRDefault="00827FFA">
      <w:pPr>
        <w:jc w:val="center"/>
        <w:rPr>
          <w:rFonts w:ascii="仿宋" w:eastAsia="仿宋" w:hAnsi="仿宋"/>
          <w:sz w:val="30"/>
          <w:szCs w:val="30"/>
        </w:rPr>
      </w:pPr>
      <w:r>
        <w:rPr>
          <w:rFonts w:ascii="仿宋" w:eastAsia="仿宋" w:hAnsi="仿宋" w:hint="eastAsia"/>
          <w:noProof/>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1"/>
                    </pic:cNvPicPr>
                  </pic:nvPicPr>
                  <pic:blipFill>
                    <a:blip r:embed="rId21"/>
                    <a:srcRect r="2936"/>
                    <a:stretch>
                      <a:fillRect/>
                    </a:stretch>
                  </pic:blipFill>
                  <pic:spPr>
                    <a:xfrm>
                      <a:off x="0" y="0"/>
                      <a:ext cx="2737860" cy="2270760"/>
                    </a:xfrm>
                    <a:prstGeom prst="rect">
                      <a:avLst/>
                    </a:prstGeom>
                  </pic:spPr>
                </pic:pic>
              </a:graphicData>
            </a:graphic>
          </wp:inline>
        </w:drawing>
      </w:r>
    </w:p>
    <w:p w:rsidR="005170C9" w:rsidRDefault="00827FFA">
      <w:pPr>
        <w:spacing w:line="312" w:lineRule="auto"/>
        <w:jc w:val="center"/>
        <w:rPr>
          <w:rFonts w:ascii="仿宋" w:eastAsia="仿宋" w:hAnsi="仿宋"/>
          <w:sz w:val="30"/>
          <w:szCs w:val="30"/>
        </w:rPr>
      </w:pPr>
      <w:r>
        <w:rPr>
          <w:rFonts w:ascii="仿宋" w:eastAsia="仿宋" w:hAnsi="仿宋"/>
          <w:noProof/>
          <w:sz w:val="30"/>
          <w:szCs w:val="30"/>
        </w:rPr>
        <w:drawing>
          <wp:inline distT="0" distB="0" distL="0" distR="0">
            <wp:extent cx="2427605" cy="1799590"/>
            <wp:effectExtent l="19050" t="0" r="0" b="0"/>
            <wp:docPr id="2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1"/>
                    </pic:cNvPicPr>
                  </pic:nvPicPr>
                  <pic:blipFill>
                    <a:blip r:embed="rId15" cstate="print"/>
                    <a:srcRect l="24836" t="8502" r="24788" b="13765"/>
                    <a:stretch>
                      <a:fillRect/>
                    </a:stretch>
                  </pic:blipFill>
                  <pic:spPr>
                    <a:xfrm>
                      <a:off x="0" y="0"/>
                      <a:ext cx="2428125" cy="1800000"/>
                    </a:xfrm>
                    <a:prstGeom prst="rect">
                      <a:avLst/>
                    </a:prstGeom>
                  </pic:spPr>
                </pic:pic>
              </a:graphicData>
            </a:graphic>
          </wp:inline>
        </w:drawing>
      </w:r>
      <w:r>
        <w:rPr>
          <w:rFonts w:ascii="仿宋" w:eastAsia="仿宋" w:hAnsi="仿宋"/>
          <w:noProof/>
          <w:sz w:val="30"/>
          <w:szCs w:val="30"/>
        </w:rPr>
        <w:drawing>
          <wp:inline distT="0" distB="0" distL="0" distR="0">
            <wp:extent cx="2465705" cy="1796415"/>
            <wp:effectExtent l="19050" t="0" r="0" b="0"/>
            <wp:docPr id="2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1"/>
                    </pic:cNvPicPr>
                  </pic:nvPicPr>
                  <pic:blipFill>
                    <a:blip r:embed="rId16" cstate="print"/>
                    <a:srcRect l="19865" r="18914" b="7143"/>
                    <a:stretch>
                      <a:fillRect/>
                    </a:stretch>
                  </pic:blipFill>
                  <pic:spPr>
                    <a:xfrm>
                      <a:off x="0" y="0"/>
                      <a:ext cx="2466000" cy="1796761"/>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 xml:space="preserve">10. </w:t>
      </w:r>
      <w:r>
        <w:rPr>
          <w:rFonts w:ascii="仿宋" w:eastAsia="仿宋" w:hAnsi="仿宋" w:hint="eastAsia"/>
          <w:sz w:val="30"/>
          <w:szCs w:val="30"/>
        </w:rPr>
        <w:t>调试完毕后进入面试间，进入</w:t>
      </w:r>
      <w:proofErr w:type="gramStart"/>
      <w:r>
        <w:rPr>
          <w:rFonts w:ascii="仿宋" w:eastAsia="仿宋" w:hAnsi="仿宋" w:hint="eastAsia"/>
          <w:sz w:val="30"/>
          <w:szCs w:val="30"/>
        </w:rPr>
        <w:t>面试间</w:t>
      </w:r>
      <w:proofErr w:type="gramEnd"/>
      <w:r>
        <w:rPr>
          <w:rFonts w:ascii="仿宋" w:eastAsia="仿宋" w:hAnsi="仿宋" w:hint="eastAsia"/>
          <w:sz w:val="30"/>
          <w:szCs w:val="30"/>
        </w:rPr>
        <w:t>后显示如图界面即为成功登录面试等候间，等待面试考官呼叫进入</w:t>
      </w:r>
      <w:proofErr w:type="gramStart"/>
      <w:r>
        <w:rPr>
          <w:rFonts w:ascii="仿宋" w:eastAsia="仿宋" w:hAnsi="仿宋" w:hint="eastAsia"/>
          <w:sz w:val="30"/>
          <w:szCs w:val="30"/>
        </w:rPr>
        <w:t>面试间</w:t>
      </w:r>
      <w:proofErr w:type="gramEnd"/>
      <w:r>
        <w:rPr>
          <w:rFonts w:ascii="仿宋" w:eastAsia="仿宋" w:hAnsi="仿宋" w:hint="eastAsia"/>
          <w:sz w:val="30"/>
          <w:szCs w:val="30"/>
        </w:rPr>
        <w:t>即可</w:t>
      </w:r>
    </w:p>
    <w:p w:rsidR="005170C9" w:rsidRDefault="005170C9">
      <w:pPr>
        <w:spacing w:line="312" w:lineRule="auto"/>
        <w:ind w:firstLineChars="200" w:firstLine="600"/>
        <w:rPr>
          <w:rFonts w:ascii="仿宋" w:eastAsia="仿宋" w:hAnsi="仿宋"/>
          <w:sz w:val="30"/>
          <w:szCs w:val="30"/>
        </w:rPr>
      </w:pPr>
    </w:p>
    <w:p w:rsidR="005170C9" w:rsidRDefault="00827FFA">
      <w:pPr>
        <w:rPr>
          <w:rFonts w:ascii="仿宋" w:eastAsia="仿宋" w:hAnsi="仿宋"/>
          <w:sz w:val="30"/>
          <w:szCs w:val="30"/>
        </w:rPr>
      </w:pPr>
      <w:r>
        <w:rPr>
          <w:rFonts w:ascii="仿宋" w:eastAsia="仿宋" w:hAnsi="仿宋" w:hint="eastAsia"/>
          <w:noProof/>
          <w:sz w:val="30"/>
          <w:szCs w:val="30"/>
        </w:rPr>
        <w:lastRenderedPageBreak/>
        <w:drawing>
          <wp:inline distT="0" distB="0" distL="0" distR="0">
            <wp:extent cx="5274310" cy="2536825"/>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11.</w:t>
      </w:r>
      <w:r>
        <w:rPr>
          <w:rFonts w:ascii="仿宋" w:eastAsia="仿宋" w:hAnsi="仿宋" w:hint="eastAsia"/>
          <w:sz w:val="30"/>
          <w:szCs w:val="30"/>
        </w:rPr>
        <w:t>当面试官呼叫上线时会显示如图画面，点击“接受”即可进入和面试官连线的界面</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1"/>
                    </pic:cNvPicPr>
                  </pic:nvPicPr>
                  <pic:blipFill>
                    <a:blip r:embed="rId23"/>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12.</w:t>
      </w:r>
      <w:r>
        <w:rPr>
          <w:rFonts w:ascii="仿宋" w:eastAsia="仿宋" w:hAnsi="仿宋" w:hint="eastAsia"/>
          <w:sz w:val="30"/>
          <w:szCs w:val="30"/>
        </w:rPr>
        <w:t>进入</w:t>
      </w:r>
      <w:proofErr w:type="gramStart"/>
      <w:r>
        <w:rPr>
          <w:rFonts w:ascii="仿宋" w:eastAsia="仿宋" w:hAnsi="仿宋" w:hint="eastAsia"/>
          <w:sz w:val="30"/>
          <w:szCs w:val="30"/>
        </w:rPr>
        <w:t>面试间</w:t>
      </w:r>
      <w:proofErr w:type="gramEnd"/>
      <w:r>
        <w:rPr>
          <w:rFonts w:ascii="仿宋" w:eastAsia="仿宋" w:hAnsi="仿宋" w:hint="eastAsia"/>
          <w:sz w:val="30"/>
          <w:szCs w:val="30"/>
        </w:rPr>
        <w:t>后开始面试（如进入后自己的镜头未显示自己的图像可点击下方“摄像头”重启摄像头）</w:t>
      </w:r>
    </w:p>
    <w:p w:rsidR="005170C9" w:rsidRDefault="00827FFA">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6" name="图片 1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1"/>
                    </pic:cNvPicPr>
                  </pic:nvPicPr>
                  <pic:blipFill>
                    <a:blip r:embed="rId24"/>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13.</w:t>
      </w:r>
      <w:r>
        <w:rPr>
          <w:rFonts w:ascii="仿宋" w:eastAsia="仿宋" w:hAnsi="仿宋" w:hint="eastAsia"/>
          <w:sz w:val="30"/>
          <w:szCs w:val="30"/>
        </w:rPr>
        <w:t>当面试结束后，面试官会结束当前对话，考生界面会显示“</w:t>
      </w:r>
      <w:r>
        <w:rPr>
          <w:rFonts w:ascii="仿宋" w:eastAsia="仿宋" w:hAnsi="仿宋"/>
          <w:sz w:val="30"/>
          <w:szCs w:val="30"/>
        </w:rPr>
        <w:t>您的面试已结束</w:t>
      </w:r>
      <w:r>
        <w:rPr>
          <w:rFonts w:ascii="仿宋" w:eastAsia="仿宋" w:hAnsi="仿宋"/>
          <w:sz w:val="30"/>
          <w:szCs w:val="30"/>
        </w:rPr>
        <w:t>!</w:t>
      </w:r>
      <w:r>
        <w:rPr>
          <w:rFonts w:ascii="仿宋" w:eastAsia="仿宋" w:hAnsi="仿宋" w:hint="eastAsia"/>
          <w:sz w:val="30"/>
          <w:szCs w:val="30"/>
        </w:rPr>
        <w:t>”，点击知道了即可退出面试间</w:t>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1"/>
                    </pic:cNvPicPr>
                  </pic:nvPicPr>
                  <pic:blipFill>
                    <a:blip r:embed="rId25"/>
                    <a:stretch>
                      <a:fillRect/>
                    </a:stretch>
                  </pic:blipFill>
                  <pic:spPr>
                    <a:xfrm>
                      <a:off x="0" y="0"/>
                      <a:ext cx="5274310" cy="2536825"/>
                    </a:xfrm>
                    <a:prstGeom prst="rect">
                      <a:avLst/>
                    </a:prstGeom>
                  </pic:spPr>
                </pic:pic>
              </a:graphicData>
            </a:graphic>
          </wp:inline>
        </w:drawing>
      </w:r>
    </w:p>
    <w:p w:rsidR="005170C9" w:rsidRDefault="00827FFA">
      <w:pPr>
        <w:spacing w:line="312" w:lineRule="auto"/>
        <w:ind w:firstLineChars="200" w:firstLine="600"/>
        <w:rPr>
          <w:rFonts w:ascii="仿宋" w:eastAsia="仿宋" w:hAnsi="仿宋"/>
          <w:sz w:val="30"/>
          <w:szCs w:val="30"/>
        </w:rPr>
      </w:pPr>
      <w:r>
        <w:rPr>
          <w:rFonts w:ascii="仿宋" w:eastAsia="仿宋" w:hAnsi="仿宋" w:hint="eastAsia"/>
          <w:sz w:val="30"/>
          <w:szCs w:val="30"/>
        </w:rPr>
        <w:t>14.</w:t>
      </w:r>
      <w:r>
        <w:rPr>
          <w:rFonts w:ascii="仿宋" w:eastAsia="仿宋" w:hAnsi="仿宋"/>
          <w:sz w:val="30"/>
          <w:szCs w:val="30"/>
        </w:rPr>
        <w:t>退出</w:t>
      </w:r>
      <w:proofErr w:type="gramStart"/>
      <w:r>
        <w:rPr>
          <w:rFonts w:ascii="仿宋" w:eastAsia="仿宋" w:hAnsi="仿宋"/>
          <w:sz w:val="30"/>
          <w:szCs w:val="30"/>
        </w:rPr>
        <w:t>面试间</w:t>
      </w:r>
      <w:proofErr w:type="gramEnd"/>
      <w:r>
        <w:rPr>
          <w:rFonts w:ascii="仿宋" w:eastAsia="仿宋" w:hAnsi="仿宋"/>
          <w:sz w:val="30"/>
          <w:szCs w:val="30"/>
        </w:rPr>
        <w:t>后会回到初始登录界面</w:t>
      </w:r>
      <w:r>
        <w:rPr>
          <w:rFonts w:ascii="仿宋" w:eastAsia="仿宋" w:hAnsi="仿宋" w:hint="eastAsia"/>
          <w:sz w:val="30"/>
          <w:szCs w:val="30"/>
        </w:rPr>
        <w:t>，</w:t>
      </w:r>
      <w:r>
        <w:rPr>
          <w:rFonts w:ascii="仿宋" w:eastAsia="仿宋" w:hAnsi="仿宋"/>
          <w:sz w:val="30"/>
          <w:szCs w:val="30"/>
        </w:rPr>
        <w:t>在红</w:t>
      </w:r>
      <w:proofErr w:type="gramStart"/>
      <w:r>
        <w:rPr>
          <w:rFonts w:ascii="仿宋" w:eastAsia="仿宋" w:hAnsi="仿宋"/>
          <w:sz w:val="30"/>
          <w:szCs w:val="30"/>
        </w:rPr>
        <w:t>框位置</w:t>
      </w:r>
      <w:proofErr w:type="gramEnd"/>
      <w:r>
        <w:rPr>
          <w:rFonts w:ascii="仿宋" w:eastAsia="仿宋" w:hAnsi="仿宋"/>
          <w:sz w:val="30"/>
          <w:szCs w:val="30"/>
        </w:rPr>
        <w:t>输入休息室邀请</w:t>
      </w:r>
      <w:proofErr w:type="gramStart"/>
      <w:r>
        <w:rPr>
          <w:rFonts w:ascii="仿宋" w:eastAsia="仿宋" w:hAnsi="仿宋"/>
          <w:sz w:val="30"/>
          <w:szCs w:val="30"/>
        </w:rPr>
        <w:t>码进入线</w:t>
      </w:r>
      <w:proofErr w:type="gramEnd"/>
      <w:r>
        <w:rPr>
          <w:rFonts w:ascii="仿宋" w:eastAsia="仿宋" w:hAnsi="仿宋"/>
          <w:sz w:val="30"/>
          <w:szCs w:val="30"/>
        </w:rPr>
        <w:t>上休息室进行休息</w:t>
      </w:r>
      <w:r>
        <w:rPr>
          <w:rFonts w:ascii="仿宋" w:eastAsia="仿宋" w:hAnsi="仿宋" w:hint="eastAsia"/>
          <w:sz w:val="30"/>
          <w:szCs w:val="30"/>
        </w:rPr>
        <w:t>。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w:t>
      </w:r>
      <w:proofErr w:type="gramStart"/>
      <w:r>
        <w:rPr>
          <w:rFonts w:ascii="仿宋" w:eastAsia="仿宋" w:hAnsi="仿宋" w:hint="eastAsia"/>
          <w:sz w:val="30"/>
          <w:szCs w:val="30"/>
        </w:rPr>
        <w:t>作出</w:t>
      </w:r>
      <w:proofErr w:type="gramEnd"/>
      <w:r>
        <w:rPr>
          <w:rFonts w:ascii="仿宋" w:eastAsia="仿宋" w:hAnsi="仿宋" w:hint="eastAsia"/>
          <w:sz w:val="30"/>
          <w:szCs w:val="30"/>
        </w:rPr>
        <w:t>相应的处理，所造成的</w:t>
      </w:r>
      <w:r>
        <w:rPr>
          <w:rFonts w:ascii="仿宋" w:eastAsia="仿宋" w:hAnsi="仿宋" w:hint="eastAsia"/>
          <w:sz w:val="30"/>
          <w:szCs w:val="30"/>
        </w:rPr>
        <w:t>一切后果由考生自行承担。</w:t>
      </w:r>
    </w:p>
    <w:p w:rsidR="005170C9" w:rsidRDefault="00827FFA">
      <w:pPr>
        <w:rPr>
          <w:rFonts w:ascii="仿宋" w:eastAsia="仿宋" w:hAnsi="仿宋"/>
          <w:sz w:val="30"/>
          <w:szCs w:val="30"/>
        </w:rPr>
      </w:pPr>
      <w:r>
        <w:rPr>
          <w:rFonts w:ascii="仿宋" w:eastAsia="仿宋" w:hAnsi="仿宋"/>
          <w:noProof/>
          <w:sz w:val="30"/>
          <w:szCs w:val="30"/>
        </w:rPr>
        <w:lastRenderedPageBreak/>
        <w:drawing>
          <wp:inline distT="0" distB="0" distL="0" distR="0">
            <wp:extent cx="5274310" cy="2536825"/>
            <wp:effectExtent l="19050" t="0" r="2540" b="0"/>
            <wp:docPr id="19" name="图片 1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1"/>
                    </pic:cNvPicPr>
                  </pic:nvPicPr>
                  <pic:blipFill>
                    <a:blip r:embed="rId26"/>
                    <a:stretch>
                      <a:fillRect/>
                    </a:stretch>
                  </pic:blipFill>
                  <pic:spPr>
                    <a:xfrm>
                      <a:off x="0" y="0"/>
                      <a:ext cx="5274310" cy="2536825"/>
                    </a:xfrm>
                    <a:prstGeom prst="rect">
                      <a:avLst/>
                    </a:prstGeom>
                  </pic:spPr>
                </pic:pic>
              </a:graphicData>
            </a:graphic>
          </wp:inline>
        </w:drawing>
      </w:r>
    </w:p>
    <w:p w:rsidR="005170C9" w:rsidRDefault="00827FFA">
      <w:pPr>
        <w:rPr>
          <w:rFonts w:ascii="仿宋" w:eastAsia="仿宋" w:hAnsi="仿宋"/>
          <w:sz w:val="30"/>
          <w:szCs w:val="30"/>
        </w:rPr>
      </w:pPr>
      <w:r>
        <w:rPr>
          <w:rFonts w:ascii="仿宋" w:eastAsia="仿宋" w:hAnsi="仿宋"/>
          <w:noProof/>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1"/>
                    </pic:cNvPicPr>
                  </pic:nvPicPr>
                  <pic:blipFill>
                    <a:blip r:embed="rId27" cstate="print"/>
                    <a:stretch>
                      <a:fillRect/>
                    </a:stretch>
                  </pic:blipFill>
                  <pic:spPr>
                    <a:xfrm>
                      <a:off x="0" y="0"/>
                      <a:ext cx="5274310" cy="2536825"/>
                    </a:xfrm>
                    <a:prstGeom prst="rect">
                      <a:avLst/>
                    </a:prstGeom>
                  </pic:spPr>
                </pic:pic>
              </a:graphicData>
            </a:graphic>
          </wp:inline>
        </w:drawing>
      </w:r>
    </w:p>
    <w:sectPr w:rsidR="005170C9" w:rsidSect="005170C9">
      <w:head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0C9" w:rsidRDefault="005170C9" w:rsidP="005170C9">
      <w:r>
        <w:separator/>
      </w:r>
    </w:p>
  </w:endnote>
  <w:endnote w:type="continuationSeparator" w:id="1">
    <w:p w:rsidR="005170C9" w:rsidRDefault="005170C9" w:rsidP="005170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0C9" w:rsidRDefault="005170C9" w:rsidP="005170C9">
      <w:r>
        <w:separator/>
      </w:r>
    </w:p>
  </w:footnote>
  <w:footnote w:type="continuationSeparator" w:id="1">
    <w:p w:rsidR="005170C9" w:rsidRDefault="005170C9" w:rsidP="005170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C9" w:rsidRDefault="00827FFA">
    <w:pPr>
      <w:pStyle w:val="a5"/>
      <w:jc w:val="right"/>
    </w:pPr>
    <w:r>
      <w:rPr>
        <w:noProof/>
      </w:rPr>
      <w:drawing>
        <wp:inline distT="0" distB="0" distL="0" distR="0">
          <wp:extent cx="975360" cy="323850"/>
          <wp:effectExtent l="19050" t="0" r="0" b="0"/>
          <wp:docPr id="1" name="图片 0" descr="科锐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科锐logo.png"/>
                  <pic:cNvPicPr>
                    <a:picLocks noChangeAspect="1"/>
                  </pic:cNvPicPr>
                </pic:nvPicPr>
                <pic:blipFill>
                  <a:blip r:embed="rId1"/>
                  <a:stretch>
                    <a:fillRect/>
                  </a:stretch>
                </pic:blipFill>
                <pic:spPr>
                  <a:xfrm>
                    <a:off x="0" y="0"/>
                    <a:ext cx="975447" cy="32400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A75A2"/>
    <w:rsid w:val="00034FE8"/>
    <w:rsid w:val="00124A34"/>
    <w:rsid w:val="00185F74"/>
    <w:rsid w:val="001A75A2"/>
    <w:rsid w:val="00233CCA"/>
    <w:rsid w:val="00282F72"/>
    <w:rsid w:val="002866C8"/>
    <w:rsid w:val="002B56A4"/>
    <w:rsid w:val="00311111"/>
    <w:rsid w:val="00315010"/>
    <w:rsid w:val="00387250"/>
    <w:rsid w:val="003C3C8E"/>
    <w:rsid w:val="003E32A1"/>
    <w:rsid w:val="005170C9"/>
    <w:rsid w:val="00622259"/>
    <w:rsid w:val="00627CDC"/>
    <w:rsid w:val="00695980"/>
    <w:rsid w:val="00707D08"/>
    <w:rsid w:val="00827FFA"/>
    <w:rsid w:val="0086760C"/>
    <w:rsid w:val="008D0451"/>
    <w:rsid w:val="008D3A45"/>
    <w:rsid w:val="0091248F"/>
    <w:rsid w:val="00943145"/>
    <w:rsid w:val="00947997"/>
    <w:rsid w:val="0095571F"/>
    <w:rsid w:val="009F3B93"/>
    <w:rsid w:val="00A00374"/>
    <w:rsid w:val="00A1777B"/>
    <w:rsid w:val="00A46541"/>
    <w:rsid w:val="00A667B5"/>
    <w:rsid w:val="00A81F7D"/>
    <w:rsid w:val="00A8571E"/>
    <w:rsid w:val="00B16941"/>
    <w:rsid w:val="00B55A20"/>
    <w:rsid w:val="00BD48AD"/>
    <w:rsid w:val="00BE130F"/>
    <w:rsid w:val="00C338C0"/>
    <w:rsid w:val="00CC17E5"/>
    <w:rsid w:val="00CF5C2F"/>
    <w:rsid w:val="00D81AAA"/>
    <w:rsid w:val="00E0575D"/>
    <w:rsid w:val="00EF6332"/>
    <w:rsid w:val="00F571D1"/>
    <w:rsid w:val="104237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0C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170C9"/>
    <w:rPr>
      <w:sz w:val="18"/>
      <w:szCs w:val="18"/>
    </w:rPr>
  </w:style>
  <w:style w:type="paragraph" w:styleId="a4">
    <w:name w:val="footer"/>
    <w:basedOn w:val="a"/>
    <w:link w:val="Char0"/>
    <w:uiPriority w:val="99"/>
    <w:semiHidden/>
    <w:unhideWhenUsed/>
    <w:rsid w:val="005170C9"/>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5170C9"/>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5170C9"/>
    <w:rPr>
      <w:color w:val="0000FF"/>
      <w:u w:val="single"/>
    </w:rPr>
  </w:style>
  <w:style w:type="character" w:customStyle="1" w:styleId="Char1">
    <w:name w:val="页眉 Char"/>
    <w:basedOn w:val="a0"/>
    <w:link w:val="a5"/>
    <w:uiPriority w:val="99"/>
    <w:semiHidden/>
    <w:rsid w:val="005170C9"/>
    <w:rPr>
      <w:sz w:val="18"/>
      <w:szCs w:val="18"/>
    </w:rPr>
  </w:style>
  <w:style w:type="character" w:customStyle="1" w:styleId="Char0">
    <w:name w:val="页脚 Char"/>
    <w:basedOn w:val="a0"/>
    <w:link w:val="a4"/>
    <w:uiPriority w:val="99"/>
    <w:semiHidden/>
    <w:rsid w:val="005170C9"/>
    <w:rPr>
      <w:sz w:val="18"/>
      <w:szCs w:val="18"/>
    </w:rPr>
  </w:style>
  <w:style w:type="character" w:customStyle="1" w:styleId="Char">
    <w:name w:val="批注框文本 Char"/>
    <w:basedOn w:val="a0"/>
    <w:link w:val="a3"/>
    <w:uiPriority w:val="99"/>
    <w:semiHidden/>
    <w:rsid w:val="005170C9"/>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1249</Words>
  <Characters>136</Characters>
  <Application>Microsoft Office Word</Application>
  <DocSecurity>4</DocSecurity>
  <Lines>1</Lines>
  <Paragraphs>2</Paragraphs>
  <ScaleCrop>false</ScaleCrop>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Zoey Li(李云梦)</dc:creator>
  <cp:lastModifiedBy>Administrator</cp:lastModifiedBy>
  <cp:revision>2</cp:revision>
  <cp:lastPrinted>2020-08-21T13:29:00Z</cp:lastPrinted>
  <dcterms:created xsi:type="dcterms:W3CDTF">2023-09-11T05:39:00Z</dcterms:created>
  <dcterms:modified xsi:type="dcterms:W3CDTF">2023-09-11T05:39:00Z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A810B85FF84244B7873E9437C617D3CE</vt:lpwstr>
  </property>
</Properties>
</file>